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E5" w:rsidRPr="00226A16" w:rsidRDefault="005F67E5">
      <w:pPr>
        <w:rPr>
          <w:rFonts w:ascii="Times New Roman" w:cs="Times New Roman"/>
        </w:rPr>
      </w:pPr>
    </w:p>
    <w:p w:rsidR="005F67E5" w:rsidRPr="00226A16" w:rsidRDefault="005F67E5">
      <w:pPr>
        <w:rPr>
          <w:rFonts w:ascii="Times New Roman" w:cs="Times New Roman"/>
        </w:rPr>
      </w:pPr>
    </w:p>
    <w:p w:rsidR="005F67E5" w:rsidRPr="00226A16" w:rsidRDefault="005F67E5">
      <w:pPr>
        <w:rPr>
          <w:rFonts w:ascii="Times New Roman" w:cs="Times New Roman"/>
        </w:rPr>
      </w:pPr>
    </w:p>
    <w:p w:rsidR="005F67E5" w:rsidRPr="00226A16" w:rsidRDefault="005F67E5">
      <w:pPr>
        <w:rPr>
          <w:rFonts w:ascii="Times New Roman" w:cs="Times New Roman"/>
        </w:rPr>
      </w:pPr>
    </w:p>
    <w:p w:rsidR="005F67E5" w:rsidRPr="00226A16" w:rsidRDefault="005F67E5">
      <w:pPr>
        <w:jc w:val="center"/>
        <w:rPr>
          <w:rFonts w:ascii="Times New Roman" w:cs="Times New Roman"/>
          <w:b/>
          <w:bCs/>
          <w:szCs w:val="28"/>
        </w:rPr>
      </w:pPr>
    </w:p>
    <w:p w:rsidR="00226A16" w:rsidRPr="00463917" w:rsidRDefault="00226A16" w:rsidP="00226A16">
      <w:pPr>
        <w:jc w:val="center"/>
        <w:rPr>
          <w:rFonts w:ascii="Times New Roman" w:cs="Times New Roman"/>
          <w:b/>
          <w:bCs/>
          <w:sz w:val="22"/>
          <w:szCs w:val="28"/>
        </w:rPr>
      </w:pPr>
      <w:r w:rsidRPr="00463917">
        <w:rPr>
          <w:rFonts w:ascii="Times New Roman" w:cs="Times New Roman"/>
          <w:b/>
          <w:bCs/>
          <w:sz w:val="22"/>
          <w:szCs w:val="28"/>
        </w:rPr>
        <w:t>E-İMAR YAZILIMI HAKKINDA</w:t>
      </w:r>
    </w:p>
    <w:p w:rsidR="005F67E5" w:rsidRPr="00463917" w:rsidRDefault="00226A16">
      <w:pPr>
        <w:jc w:val="center"/>
        <w:rPr>
          <w:rFonts w:ascii="Times New Roman" w:cs="Times New Roman"/>
          <w:b/>
          <w:bCs/>
          <w:sz w:val="22"/>
          <w:szCs w:val="28"/>
        </w:rPr>
      </w:pPr>
      <w:r w:rsidRPr="00463917">
        <w:rPr>
          <w:rFonts w:ascii="Times New Roman" w:cs="Times New Roman"/>
          <w:b/>
          <w:bCs/>
          <w:sz w:val="22"/>
          <w:szCs w:val="28"/>
        </w:rPr>
        <w:t>BİLGİLENDİRME</w:t>
      </w:r>
    </w:p>
    <w:p w:rsidR="005F67E5" w:rsidRPr="00B309CB" w:rsidRDefault="005F67E5">
      <w:pPr>
        <w:jc w:val="center"/>
        <w:rPr>
          <w:rFonts w:ascii="Times New Roman" w:cs="Times New Roman"/>
          <w:b/>
          <w:bCs/>
          <w:sz w:val="18"/>
          <w:szCs w:val="18"/>
        </w:rPr>
      </w:pPr>
    </w:p>
    <w:p w:rsidR="005F67E5" w:rsidRPr="00B309CB" w:rsidRDefault="00B309CB" w:rsidP="00226A16">
      <w:pPr>
        <w:pStyle w:val="ListeParagraf1"/>
        <w:numPr>
          <w:ilvl w:val="0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12</w:t>
      </w:r>
      <w:r w:rsidR="00226A16" w:rsidRPr="00B309CB">
        <w:rPr>
          <w:rFonts w:ascii="Times New Roman" w:cs="Times New Roman"/>
          <w:bCs/>
          <w:sz w:val="18"/>
          <w:szCs w:val="18"/>
        </w:rPr>
        <w:t>.01.2026 Tarihinden Önce EPKAS (Eski Yazılım) Sistemi Üzerinde Bulunan Başvurular Aynı Sistem Üzerinden Sonuçlandırılacaktır.</w:t>
      </w:r>
    </w:p>
    <w:p w:rsidR="00226A16" w:rsidRPr="00B309CB" w:rsidRDefault="00226A16" w:rsidP="00226A16">
      <w:pPr>
        <w:pStyle w:val="ListeParagraf1"/>
        <w:jc w:val="both"/>
        <w:rPr>
          <w:rFonts w:ascii="Times New Roman" w:cs="Times New Roman"/>
          <w:bCs/>
          <w:sz w:val="18"/>
          <w:szCs w:val="18"/>
        </w:rPr>
      </w:pPr>
    </w:p>
    <w:p w:rsidR="00226A16" w:rsidRPr="00B309CB" w:rsidRDefault="00226A16" w:rsidP="00226A16">
      <w:pPr>
        <w:pStyle w:val="ListeParagraf1"/>
        <w:numPr>
          <w:ilvl w:val="0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 xml:space="preserve">E-İmar (Yeni Yazılım) Sistemine Giriş </w:t>
      </w:r>
      <w:r w:rsidR="008E4C61" w:rsidRPr="00B309CB">
        <w:rPr>
          <w:rFonts w:ascii="Times New Roman" w:cs="Times New Roman"/>
          <w:b/>
          <w:bCs/>
          <w:sz w:val="18"/>
          <w:szCs w:val="18"/>
        </w:rPr>
        <w:t>“</w:t>
      </w:r>
      <w:r w:rsidRPr="00B309CB">
        <w:rPr>
          <w:rFonts w:ascii="Times New Roman" w:cs="Times New Roman"/>
          <w:b/>
          <w:bCs/>
          <w:sz w:val="18"/>
          <w:szCs w:val="18"/>
        </w:rPr>
        <w:t>imar.selcuklu.bel.tr</w:t>
      </w:r>
      <w:r w:rsidR="008E4C61" w:rsidRPr="00B309CB">
        <w:rPr>
          <w:rFonts w:ascii="Times New Roman" w:cs="Times New Roman"/>
          <w:b/>
          <w:bCs/>
          <w:sz w:val="18"/>
          <w:szCs w:val="18"/>
        </w:rPr>
        <w:t>”</w:t>
      </w:r>
      <w:r w:rsidRPr="00B309CB">
        <w:rPr>
          <w:rFonts w:ascii="Times New Roman" w:cs="Times New Roman"/>
          <w:bCs/>
          <w:sz w:val="18"/>
          <w:szCs w:val="18"/>
        </w:rPr>
        <w:t xml:space="preserve"> adresinden veya Selçuklu Belediyesi Web Sitesinde Bulunan Link Üzerinden Sağlanabilir.</w:t>
      </w:r>
    </w:p>
    <w:p w:rsidR="00226A16" w:rsidRPr="00B309CB" w:rsidRDefault="00226A16" w:rsidP="00226A16">
      <w:pPr>
        <w:pStyle w:val="ListeParagraf"/>
        <w:rPr>
          <w:rFonts w:ascii="Times New Roman" w:cs="Times New Roman"/>
          <w:bCs/>
          <w:sz w:val="18"/>
          <w:szCs w:val="18"/>
        </w:rPr>
      </w:pPr>
    </w:p>
    <w:p w:rsidR="00226A16" w:rsidRPr="00B309CB" w:rsidRDefault="00226A16" w:rsidP="00226A16">
      <w:pPr>
        <w:pStyle w:val="ListeParagraf1"/>
        <w:numPr>
          <w:ilvl w:val="0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Sisteme Giriş E-Devlet Kanalıyla Yapılmakta Olup Tüm Kullanıcıların İlk Kullanımda Online Kayıt Oluşturması Gerekmektedir.</w:t>
      </w:r>
    </w:p>
    <w:p w:rsidR="00226A16" w:rsidRPr="00B309CB" w:rsidRDefault="00226A16" w:rsidP="00226A16">
      <w:pPr>
        <w:pStyle w:val="ListeParagraf"/>
        <w:rPr>
          <w:rFonts w:ascii="Times New Roman" w:cs="Times New Roman"/>
          <w:bCs/>
          <w:sz w:val="18"/>
          <w:szCs w:val="18"/>
        </w:rPr>
      </w:pPr>
    </w:p>
    <w:p w:rsidR="00226A16" w:rsidRPr="00B309CB" w:rsidRDefault="00087699" w:rsidP="00226A16">
      <w:pPr>
        <w:pStyle w:val="ListeParagraf1"/>
        <w:numPr>
          <w:ilvl w:val="0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Başvurular Ekranına</w:t>
      </w:r>
      <w:r w:rsidR="00D06044" w:rsidRPr="00B309CB">
        <w:rPr>
          <w:rFonts w:ascii="Times New Roman" w:cs="Times New Roman"/>
          <w:bCs/>
          <w:sz w:val="18"/>
          <w:szCs w:val="18"/>
        </w:rPr>
        <w:t>,</w:t>
      </w:r>
      <w:r w:rsidRPr="00B309CB">
        <w:rPr>
          <w:rFonts w:ascii="Times New Roman" w:cs="Times New Roman"/>
          <w:bCs/>
          <w:sz w:val="18"/>
          <w:szCs w:val="18"/>
        </w:rPr>
        <w:t xml:space="preserve"> Ana Ekranın Sol Üst Köşesinde Bulunan Menüden</w:t>
      </w:r>
      <w:r w:rsidR="00D06044" w:rsidRPr="00B309CB">
        <w:rPr>
          <w:rFonts w:ascii="Times New Roman" w:cs="Times New Roman"/>
          <w:bCs/>
          <w:sz w:val="18"/>
          <w:szCs w:val="18"/>
        </w:rPr>
        <w:t>,</w:t>
      </w:r>
      <w:r w:rsidRPr="00B309CB">
        <w:rPr>
          <w:rFonts w:ascii="Times New Roman" w:cs="Times New Roman"/>
          <w:bCs/>
          <w:sz w:val="18"/>
          <w:szCs w:val="18"/>
        </w:rPr>
        <w:t xml:space="preserve"> Başvuru İşlemleri </w:t>
      </w:r>
      <w:r w:rsidR="00D06044" w:rsidRPr="00B309CB">
        <w:rPr>
          <w:rFonts w:ascii="Times New Roman" w:cs="Times New Roman"/>
          <w:bCs/>
          <w:sz w:val="18"/>
          <w:szCs w:val="18"/>
        </w:rPr>
        <w:t>ve</w:t>
      </w:r>
      <w:r w:rsidRPr="00B309CB">
        <w:rPr>
          <w:rFonts w:ascii="Times New Roman" w:cs="Times New Roman"/>
          <w:bCs/>
          <w:sz w:val="18"/>
          <w:szCs w:val="18"/>
        </w:rPr>
        <w:t xml:space="preserve"> Başvuru Listesi Sekmelerine Tıklanarak Ulaşılır.</w:t>
      </w:r>
    </w:p>
    <w:p w:rsidR="00087699" w:rsidRPr="00B309CB" w:rsidRDefault="00087699" w:rsidP="00087699">
      <w:pPr>
        <w:pStyle w:val="ListeParagraf"/>
        <w:rPr>
          <w:rFonts w:ascii="Times New Roman" w:cs="Times New Roman"/>
          <w:bCs/>
          <w:sz w:val="18"/>
          <w:szCs w:val="18"/>
        </w:rPr>
      </w:pPr>
    </w:p>
    <w:p w:rsidR="00087699" w:rsidRPr="00B309CB" w:rsidRDefault="00087699" w:rsidP="00226A16">
      <w:pPr>
        <w:pStyle w:val="ListeParagraf1"/>
        <w:numPr>
          <w:ilvl w:val="0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Açılan Ekranın Üst Kısmında Bulunan Kullanım Kılavuzundan Yazılım Hakkında Yardım Alınabilmektedir.</w:t>
      </w:r>
    </w:p>
    <w:p w:rsidR="00691C04" w:rsidRPr="00B309CB" w:rsidRDefault="00691C04" w:rsidP="00691C04">
      <w:pPr>
        <w:pStyle w:val="ListeParagraf"/>
        <w:rPr>
          <w:rFonts w:ascii="Times New Roman" w:cs="Times New Roman"/>
          <w:bCs/>
          <w:sz w:val="18"/>
          <w:szCs w:val="18"/>
        </w:rPr>
      </w:pPr>
    </w:p>
    <w:p w:rsidR="00691C04" w:rsidRPr="00B309CB" w:rsidRDefault="00691C04" w:rsidP="00226A16">
      <w:pPr>
        <w:pStyle w:val="ListeParagraf1"/>
        <w:numPr>
          <w:ilvl w:val="0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 xml:space="preserve">Yazılım İle İlgili Tüm Yardım Talepleri </w:t>
      </w:r>
      <w:r w:rsidRPr="00B309CB">
        <w:rPr>
          <w:rFonts w:ascii="Times New Roman" w:cs="Times New Roman"/>
          <w:b/>
          <w:bCs/>
          <w:sz w:val="18"/>
          <w:szCs w:val="18"/>
        </w:rPr>
        <w:t>0 312 922 19 10</w:t>
      </w:r>
      <w:r w:rsidRPr="00B309CB">
        <w:rPr>
          <w:rFonts w:ascii="Times New Roman" w:cs="Times New Roman"/>
          <w:bCs/>
          <w:sz w:val="18"/>
          <w:szCs w:val="18"/>
        </w:rPr>
        <w:t xml:space="preserve"> Numaralı </w:t>
      </w:r>
      <w:r w:rsidRPr="00B309CB">
        <w:rPr>
          <w:rFonts w:ascii="Times New Roman" w:cs="Times New Roman"/>
          <w:b/>
          <w:bCs/>
          <w:sz w:val="18"/>
          <w:szCs w:val="18"/>
        </w:rPr>
        <w:t>Duru Yazılım</w:t>
      </w:r>
      <w:r w:rsidRPr="00B309CB">
        <w:rPr>
          <w:rFonts w:ascii="Times New Roman" w:cs="Times New Roman"/>
          <w:bCs/>
          <w:sz w:val="18"/>
          <w:szCs w:val="18"/>
        </w:rPr>
        <w:t xml:space="preserve"> </w:t>
      </w:r>
      <w:r w:rsidRPr="00B309CB">
        <w:rPr>
          <w:rFonts w:ascii="Times New Roman" w:cs="Times New Roman"/>
          <w:b/>
          <w:bCs/>
          <w:sz w:val="18"/>
          <w:szCs w:val="18"/>
        </w:rPr>
        <w:t>Belediye Uygulamaları Destek Hattı</w:t>
      </w:r>
      <w:r w:rsidRPr="00B309CB">
        <w:rPr>
          <w:rFonts w:ascii="Times New Roman" w:cs="Times New Roman"/>
          <w:bCs/>
          <w:sz w:val="18"/>
          <w:szCs w:val="18"/>
        </w:rPr>
        <w:t xml:space="preserve"> Üzerinden Yapılabilir.</w:t>
      </w:r>
    </w:p>
    <w:p w:rsidR="00087699" w:rsidRPr="00B309CB" w:rsidRDefault="00087699" w:rsidP="00087699">
      <w:pPr>
        <w:pStyle w:val="ListeParagraf"/>
        <w:rPr>
          <w:rFonts w:ascii="Times New Roman" w:cs="Times New Roman"/>
          <w:bCs/>
          <w:sz w:val="18"/>
          <w:szCs w:val="18"/>
        </w:rPr>
      </w:pPr>
    </w:p>
    <w:p w:rsidR="00C46ED4" w:rsidRPr="00B309CB" w:rsidRDefault="00087699" w:rsidP="00226A16">
      <w:pPr>
        <w:pStyle w:val="ListeParagraf1"/>
        <w:numPr>
          <w:ilvl w:val="0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Yeni Başvuru İçin</w:t>
      </w:r>
      <w:r w:rsidR="00C46ED4" w:rsidRPr="00B309CB">
        <w:rPr>
          <w:rFonts w:ascii="Times New Roman" w:cs="Times New Roman"/>
          <w:bCs/>
          <w:sz w:val="18"/>
          <w:szCs w:val="18"/>
        </w:rPr>
        <w:t>;</w:t>
      </w:r>
    </w:p>
    <w:p w:rsidR="00C46ED4" w:rsidRPr="00B309CB" w:rsidRDefault="00C46ED4" w:rsidP="00C46ED4">
      <w:pPr>
        <w:pStyle w:val="ListeParagraf"/>
        <w:rPr>
          <w:rFonts w:ascii="Times New Roman" w:cs="Times New Roman"/>
          <w:bCs/>
          <w:sz w:val="18"/>
          <w:szCs w:val="18"/>
        </w:rPr>
      </w:pPr>
    </w:p>
    <w:p w:rsidR="00C46ED4" w:rsidRPr="00B309CB" w:rsidRDefault="00C46ED4" w:rsidP="00C46ED4">
      <w:pPr>
        <w:pStyle w:val="ListeParagraf1"/>
        <w:numPr>
          <w:ilvl w:val="1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/>
          <w:bCs/>
          <w:sz w:val="18"/>
          <w:szCs w:val="18"/>
        </w:rPr>
        <w:t>“</w:t>
      </w:r>
      <w:r w:rsidR="00087699" w:rsidRPr="00B309CB">
        <w:rPr>
          <w:rFonts w:ascii="Times New Roman" w:cs="Times New Roman"/>
          <w:b/>
          <w:bCs/>
          <w:sz w:val="18"/>
          <w:szCs w:val="18"/>
        </w:rPr>
        <w:t>Yeni Başvuru</w:t>
      </w:r>
      <w:r w:rsidRPr="00B309CB">
        <w:rPr>
          <w:rFonts w:ascii="Times New Roman" w:cs="Times New Roman"/>
          <w:b/>
          <w:bCs/>
          <w:sz w:val="18"/>
          <w:szCs w:val="18"/>
        </w:rPr>
        <w:t>”</w:t>
      </w:r>
      <w:r w:rsidRPr="00B309CB">
        <w:rPr>
          <w:rFonts w:ascii="Times New Roman" w:cs="Times New Roman"/>
          <w:bCs/>
          <w:sz w:val="18"/>
          <w:szCs w:val="18"/>
        </w:rPr>
        <w:t xml:space="preserve"> Sekmesine Tıklanır,</w:t>
      </w:r>
    </w:p>
    <w:p w:rsidR="00C46ED4" w:rsidRPr="00B309CB" w:rsidRDefault="00C46ED4" w:rsidP="00C46ED4">
      <w:pPr>
        <w:pStyle w:val="ListeParagraf1"/>
        <w:numPr>
          <w:ilvl w:val="1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Açılan Pencereden Birim ve Başvuru Türü Seçilir,</w:t>
      </w:r>
    </w:p>
    <w:p w:rsidR="00087699" w:rsidRPr="00B309CB" w:rsidRDefault="00C46ED4" w:rsidP="00C46ED4">
      <w:pPr>
        <w:pStyle w:val="ListeParagraf1"/>
        <w:numPr>
          <w:ilvl w:val="1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 xml:space="preserve">Açılan Ekranda </w:t>
      </w:r>
      <w:r w:rsidR="00D06044" w:rsidRPr="00B309CB">
        <w:rPr>
          <w:rFonts w:ascii="Times New Roman" w:cs="Times New Roman"/>
          <w:bCs/>
          <w:sz w:val="18"/>
          <w:szCs w:val="18"/>
        </w:rPr>
        <w:t>Zorunlu Bilgiler</w:t>
      </w:r>
      <w:r w:rsidRPr="00B309CB">
        <w:rPr>
          <w:rFonts w:ascii="Times New Roman" w:cs="Times New Roman"/>
          <w:bCs/>
          <w:sz w:val="18"/>
          <w:szCs w:val="18"/>
        </w:rPr>
        <w:t xml:space="preserve"> Doldurulduktan Sonra Sağ Altta Bulunan Kaydet Sekmesine Tıklanır,</w:t>
      </w:r>
    </w:p>
    <w:p w:rsidR="00C46ED4" w:rsidRPr="00B309CB" w:rsidRDefault="00C46ED4" w:rsidP="00C46ED4">
      <w:pPr>
        <w:pStyle w:val="ListeParagraf1"/>
        <w:numPr>
          <w:ilvl w:val="1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 xml:space="preserve">Ekranın Sol Altında Bulunan Kısımdan Dosyaları İmzalayacak Kişilerin Bilgileri Doldurulur (İlgili Kişilerin </w:t>
      </w:r>
      <w:r w:rsidR="00B309CB" w:rsidRPr="00B309CB">
        <w:rPr>
          <w:rFonts w:ascii="Times New Roman" w:cs="Times New Roman"/>
          <w:bCs/>
          <w:sz w:val="18"/>
          <w:szCs w:val="18"/>
        </w:rPr>
        <w:t xml:space="preserve">Başvuru </w:t>
      </w:r>
      <w:r w:rsidRPr="00B309CB">
        <w:rPr>
          <w:rFonts w:ascii="Times New Roman" w:cs="Times New Roman"/>
          <w:bCs/>
          <w:sz w:val="18"/>
          <w:szCs w:val="18"/>
        </w:rPr>
        <w:t>Öncesinde Sisteme Kayıt Olmaları Gerekmektedir)</w:t>
      </w:r>
      <w:r w:rsidR="003757DB" w:rsidRPr="00B309CB">
        <w:rPr>
          <w:rFonts w:ascii="Times New Roman" w:cs="Times New Roman"/>
          <w:bCs/>
          <w:sz w:val="18"/>
          <w:szCs w:val="18"/>
        </w:rPr>
        <w:t>,</w:t>
      </w:r>
    </w:p>
    <w:p w:rsidR="00C46ED4" w:rsidRPr="00B309CB" w:rsidRDefault="00C46ED4" w:rsidP="00C46ED4">
      <w:pPr>
        <w:pStyle w:val="ListeParagraf1"/>
        <w:numPr>
          <w:ilvl w:val="1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Yüklenmesi Gereken Dosyaların Tamamı Ekranın Sağından Bulunan Kısımdan Yüklenir,</w:t>
      </w:r>
    </w:p>
    <w:p w:rsidR="00C46ED4" w:rsidRPr="00B309CB" w:rsidRDefault="00C46ED4" w:rsidP="00C46ED4">
      <w:pPr>
        <w:pStyle w:val="ListeParagraf1"/>
        <w:numPr>
          <w:ilvl w:val="1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Tüm Dosyalar Yüklendikten Sonra İmzaları Tamamlanır,</w:t>
      </w:r>
    </w:p>
    <w:p w:rsidR="00C46ED4" w:rsidRPr="00B309CB" w:rsidRDefault="00C46ED4" w:rsidP="00C46ED4">
      <w:pPr>
        <w:pStyle w:val="ListeParagraf1"/>
        <w:numPr>
          <w:ilvl w:val="1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Bu Aşamada Belediyeye Gönder Sekmesi Aktif Olacaktır, Buraya Tıklanarak Başvurunun Belediyeye Ulaşması Sağlanır</w:t>
      </w:r>
      <w:r w:rsidR="003757DB" w:rsidRPr="00B309CB">
        <w:rPr>
          <w:rFonts w:ascii="Times New Roman" w:cs="Times New Roman"/>
          <w:bCs/>
          <w:sz w:val="18"/>
          <w:szCs w:val="18"/>
        </w:rPr>
        <w:t>,</w:t>
      </w:r>
    </w:p>
    <w:p w:rsidR="003757DB" w:rsidRPr="00B309CB" w:rsidRDefault="003757DB" w:rsidP="00C46ED4">
      <w:pPr>
        <w:pStyle w:val="ListeParagraf1"/>
        <w:numPr>
          <w:ilvl w:val="1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İlgili Kişi Bilgileri Doldurulduktan Sonra Ekranın Sağ Üstünde Bulunan Dağıt Butonuna Tıklanarak Dosyaların İlgileri Tarafından Yüklenmesi Sağlanabilir</w:t>
      </w:r>
      <w:r w:rsidR="00DE0825" w:rsidRPr="00B309CB">
        <w:rPr>
          <w:rFonts w:ascii="Times New Roman" w:cs="Times New Roman"/>
          <w:bCs/>
          <w:sz w:val="18"/>
          <w:szCs w:val="18"/>
        </w:rPr>
        <w:t xml:space="preserve"> veya Tüm Dosyaları Başvuru Yapan Kişi Yükleyebilir,</w:t>
      </w:r>
    </w:p>
    <w:p w:rsidR="007372A7" w:rsidRPr="00B309CB" w:rsidRDefault="007372A7" w:rsidP="00C46ED4">
      <w:pPr>
        <w:pStyle w:val="ListeParagraf1"/>
        <w:numPr>
          <w:ilvl w:val="1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 xml:space="preserve">Her Başvuruya Yalnızca Tek Pafta İçeren Projeler Yüklenmeli, Birden Fazla Blok Bulunan Başvurularda A Bloğa Ait Evraklar Ana Başvuruya Yüklenmeli, Sonraki Her Blok İçin </w:t>
      </w:r>
      <w:r w:rsidRPr="00B309CB">
        <w:rPr>
          <w:rFonts w:ascii="Times New Roman" w:cs="Times New Roman"/>
          <w:b/>
          <w:bCs/>
          <w:sz w:val="18"/>
          <w:szCs w:val="18"/>
        </w:rPr>
        <w:t xml:space="preserve">“Diğer Bloklar” </w:t>
      </w:r>
      <w:r w:rsidRPr="00B309CB">
        <w:rPr>
          <w:rFonts w:ascii="Times New Roman" w:cs="Times New Roman"/>
          <w:bCs/>
          <w:sz w:val="18"/>
          <w:szCs w:val="18"/>
        </w:rPr>
        <w:t>Başvurusu Kullanılmalıdır</w:t>
      </w:r>
      <w:r w:rsidR="0052024C" w:rsidRPr="00B309CB">
        <w:rPr>
          <w:rFonts w:ascii="Times New Roman" w:cs="Times New Roman"/>
          <w:bCs/>
          <w:sz w:val="18"/>
          <w:szCs w:val="18"/>
        </w:rPr>
        <w:t>.</w:t>
      </w:r>
    </w:p>
    <w:p w:rsidR="00E11598" w:rsidRPr="00B309CB" w:rsidRDefault="00E11598" w:rsidP="00C46ED4">
      <w:pPr>
        <w:pStyle w:val="ListeParagraf1"/>
        <w:numPr>
          <w:ilvl w:val="1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 xml:space="preserve">e-İmza Yerlerinin Kaymaması İçin, Belediye Tarafından Hazırlanan Standart </w:t>
      </w:r>
      <w:r w:rsidR="00B309CB" w:rsidRPr="00B309CB">
        <w:rPr>
          <w:rFonts w:ascii="Times New Roman" w:cs="Times New Roman"/>
          <w:bCs/>
          <w:sz w:val="18"/>
          <w:szCs w:val="18"/>
        </w:rPr>
        <w:t xml:space="preserve">Evrak ve </w:t>
      </w:r>
      <w:r w:rsidRPr="00B309CB">
        <w:rPr>
          <w:rFonts w:ascii="Times New Roman" w:cs="Times New Roman"/>
          <w:bCs/>
          <w:sz w:val="18"/>
          <w:szCs w:val="18"/>
        </w:rPr>
        <w:t>Kapak</w:t>
      </w:r>
      <w:r w:rsidR="00B309CB" w:rsidRPr="00B309CB">
        <w:rPr>
          <w:rFonts w:ascii="Times New Roman" w:cs="Times New Roman"/>
          <w:bCs/>
          <w:sz w:val="18"/>
          <w:szCs w:val="18"/>
        </w:rPr>
        <w:t>lar</w:t>
      </w:r>
      <w:r w:rsidRPr="00B309CB">
        <w:rPr>
          <w:rFonts w:ascii="Times New Roman" w:cs="Times New Roman"/>
          <w:bCs/>
          <w:sz w:val="18"/>
          <w:szCs w:val="18"/>
        </w:rPr>
        <w:t>, Dosya İçerisindeki Konumu Değiştirilmeden Kullanılmalıdır. Proje Kapağı Sol Altta Olacak Şekilde Düzenlenmelidir. Her Dosyada Yalnızca Bir Adet Pafta Olmalıdır.</w:t>
      </w:r>
    </w:p>
    <w:p w:rsidR="00824D7C" w:rsidRPr="00B309CB" w:rsidRDefault="00824D7C" w:rsidP="00824D7C">
      <w:pPr>
        <w:pStyle w:val="ListeParagraf1"/>
        <w:ind w:left="1440"/>
        <w:jc w:val="both"/>
        <w:rPr>
          <w:rFonts w:ascii="Times New Roman" w:cs="Times New Roman"/>
          <w:bCs/>
          <w:sz w:val="18"/>
          <w:szCs w:val="18"/>
        </w:rPr>
      </w:pPr>
    </w:p>
    <w:p w:rsidR="005F67E5" w:rsidRPr="00B309CB" w:rsidRDefault="00824D7C" w:rsidP="00824D7C">
      <w:pPr>
        <w:pStyle w:val="ListeParagraf1"/>
        <w:numPr>
          <w:ilvl w:val="0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Yapı Sahibi (En Büyük Hissedar) E-İmzaya Sahip Olmak Zorunda veya E-İmzası Olan Başka Bir Kişiye İşlemleri Yürütmek Üzere Vekâlet Vermek Zorundadır.</w:t>
      </w:r>
    </w:p>
    <w:p w:rsidR="00824D7C" w:rsidRPr="00B309CB" w:rsidRDefault="00824D7C" w:rsidP="00824D7C">
      <w:pPr>
        <w:pStyle w:val="ListeParagraf1"/>
        <w:jc w:val="both"/>
        <w:rPr>
          <w:rFonts w:ascii="Times New Roman" w:cs="Times New Roman"/>
          <w:bCs/>
          <w:sz w:val="18"/>
          <w:szCs w:val="18"/>
        </w:rPr>
      </w:pPr>
    </w:p>
    <w:p w:rsidR="00824D7C" w:rsidRPr="00B309CB" w:rsidRDefault="00D06044" w:rsidP="00824D7C">
      <w:pPr>
        <w:pStyle w:val="ListeParagraf1"/>
        <w:numPr>
          <w:ilvl w:val="0"/>
          <w:numId w:val="1"/>
        </w:numPr>
        <w:jc w:val="both"/>
        <w:rPr>
          <w:rFonts w:ascii="Times New Roman" w:cs="Times New Roman"/>
          <w:bCs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 xml:space="preserve">Ruhsata İsmi Yazılacak Olan En Büyük Hissedar Haricindeki </w:t>
      </w:r>
      <w:r w:rsidR="00824D7C" w:rsidRPr="00B309CB">
        <w:rPr>
          <w:rFonts w:ascii="Times New Roman" w:cs="Times New Roman"/>
          <w:bCs/>
          <w:sz w:val="18"/>
          <w:szCs w:val="18"/>
        </w:rPr>
        <w:t>Yapı Sahiplerinin</w:t>
      </w:r>
      <w:r w:rsidRPr="00B309CB">
        <w:rPr>
          <w:rFonts w:ascii="Times New Roman" w:cs="Times New Roman"/>
          <w:bCs/>
          <w:sz w:val="18"/>
          <w:szCs w:val="18"/>
        </w:rPr>
        <w:t>,</w:t>
      </w:r>
      <w:r w:rsidR="00824D7C" w:rsidRPr="00B309CB">
        <w:rPr>
          <w:rFonts w:ascii="Times New Roman" w:cs="Times New Roman"/>
          <w:bCs/>
          <w:sz w:val="18"/>
          <w:szCs w:val="18"/>
        </w:rPr>
        <w:t xml:space="preserve"> </w:t>
      </w:r>
      <w:r w:rsidR="00422301" w:rsidRPr="00B309CB">
        <w:rPr>
          <w:rFonts w:ascii="Times New Roman" w:cs="Times New Roman"/>
          <w:bCs/>
          <w:sz w:val="18"/>
          <w:szCs w:val="18"/>
        </w:rPr>
        <w:t xml:space="preserve">Yapı Ruhsatına </w:t>
      </w:r>
      <w:r w:rsidR="00824D7C" w:rsidRPr="00B309CB">
        <w:rPr>
          <w:rFonts w:ascii="Times New Roman" w:cs="Times New Roman"/>
          <w:bCs/>
          <w:sz w:val="18"/>
          <w:szCs w:val="18"/>
        </w:rPr>
        <w:t>Islak İmza Atmak İçin Belediyeye Gelmesi İstenmiyorsa</w:t>
      </w:r>
      <w:r w:rsidRPr="00B309CB">
        <w:rPr>
          <w:rFonts w:ascii="Times New Roman" w:cs="Times New Roman"/>
          <w:bCs/>
          <w:sz w:val="18"/>
          <w:szCs w:val="18"/>
        </w:rPr>
        <w:t>,</w:t>
      </w:r>
      <w:r w:rsidR="00824D7C" w:rsidRPr="00B309CB">
        <w:rPr>
          <w:rFonts w:ascii="Times New Roman" w:cs="Times New Roman"/>
          <w:bCs/>
          <w:sz w:val="18"/>
          <w:szCs w:val="18"/>
        </w:rPr>
        <w:t xml:space="preserve"> Tüm Yapı Sahipleri</w:t>
      </w:r>
      <w:r w:rsidR="00EC0FDA">
        <w:rPr>
          <w:rFonts w:ascii="Times New Roman" w:cs="Times New Roman"/>
          <w:bCs/>
          <w:sz w:val="18"/>
          <w:szCs w:val="18"/>
        </w:rPr>
        <w:t>nin E-İmzası Olmak Zorunda veya</w:t>
      </w:r>
      <w:r w:rsidR="00824D7C" w:rsidRPr="00B309CB">
        <w:rPr>
          <w:rFonts w:ascii="Times New Roman" w:cs="Times New Roman"/>
          <w:bCs/>
          <w:sz w:val="18"/>
          <w:szCs w:val="18"/>
        </w:rPr>
        <w:t xml:space="preserve"> E-İmzası Bulunan Aynı Kişiye </w:t>
      </w:r>
      <w:r w:rsidR="00422301" w:rsidRPr="00B309CB">
        <w:rPr>
          <w:rFonts w:ascii="Times New Roman" w:cs="Times New Roman"/>
          <w:bCs/>
          <w:sz w:val="18"/>
          <w:szCs w:val="18"/>
        </w:rPr>
        <w:t>Vekâlet</w:t>
      </w:r>
      <w:r w:rsidR="00824D7C" w:rsidRPr="00B309CB">
        <w:rPr>
          <w:rFonts w:ascii="Times New Roman" w:cs="Times New Roman"/>
          <w:bCs/>
          <w:sz w:val="18"/>
          <w:szCs w:val="18"/>
        </w:rPr>
        <w:t xml:space="preserve"> Vermek Zorundadır</w:t>
      </w:r>
      <w:r w:rsidR="00422301" w:rsidRPr="00B309CB">
        <w:rPr>
          <w:rFonts w:ascii="Times New Roman" w:cs="Times New Roman"/>
          <w:bCs/>
          <w:sz w:val="18"/>
          <w:szCs w:val="18"/>
        </w:rPr>
        <w:t>.</w:t>
      </w:r>
    </w:p>
    <w:p w:rsidR="00422301" w:rsidRPr="00B309CB" w:rsidRDefault="00422301" w:rsidP="00422301">
      <w:pPr>
        <w:pStyle w:val="ListeParagraf"/>
        <w:rPr>
          <w:rFonts w:ascii="Times New Roman" w:cs="Times New Roman"/>
          <w:bCs/>
          <w:sz w:val="18"/>
          <w:szCs w:val="18"/>
        </w:rPr>
      </w:pPr>
    </w:p>
    <w:p w:rsidR="005F67E5" w:rsidRPr="00B309CB" w:rsidRDefault="00B309CB" w:rsidP="00B309CB">
      <w:pPr>
        <w:pStyle w:val="ListeParagraf1"/>
        <w:numPr>
          <w:ilvl w:val="0"/>
          <w:numId w:val="1"/>
        </w:numPr>
        <w:jc w:val="both"/>
        <w:rPr>
          <w:rFonts w:ascii="Times New Roman" w:cs="Times New Roman"/>
          <w:color w:val="000000"/>
          <w:sz w:val="18"/>
          <w:szCs w:val="18"/>
        </w:rPr>
      </w:pPr>
      <w:r w:rsidRPr="00B309CB">
        <w:rPr>
          <w:rFonts w:ascii="Times New Roman" w:cs="Times New Roman"/>
          <w:bCs/>
          <w:sz w:val="18"/>
          <w:szCs w:val="18"/>
        </w:rPr>
        <w:t>E-İmzası Bulunan</w:t>
      </w:r>
      <w:r w:rsidR="00422301" w:rsidRPr="00B309CB">
        <w:rPr>
          <w:rFonts w:ascii="Times New Roman" w:cs="Times New Roman"/>
          <w:bCs/>
          <w:sz w:val="18"/>
          <w:szCs w:val="18"/>
        </w:rPr>
        <w:t xml:space="preserve"> Yapı Sahipleri</w:t>
      </w:r>
      <w:r w:rsidR="00C91FB7" w:rsidRPr="00B309CB">
        <w:rPr>
          <w:rFonts w:ascii="Times New Roman" w:cs="Times New Roman"/>
          <w:bCs/>
          <w:sz w:val="18"/>
          <w:szCs w:val="18"/>
        </w:rPr>
        <w:t>,</w:t>
      </w:r>
      <w:r w:rsidR="00422301" w:rsidRPr="00B309CB">
        <w:rPr>
          <w:rFonts w:ascii="Times New Roman" w:cs="Times New Roman"/>
          <w:bCs/>
          <w:sz w:val="18"/>
          <w:szCs w:val="18"/>
        </w:rPr>
        <w:t xml:space="preserve"> Yapı Ruhsat Birimi Altında Bulunan </w:t>
      </w:r>
      <w:r w:rsidR="00422301" w:rsidRPr="00B309CB">
        <w:rPr>
          <w:rFonts w:ascii="Times New Roman" w:cs="Times New Roman"/>
          <w:b/>
          <w:bCs/>
          <w:sz w:val="18"/>
          <w:szCs w:val="18"/>
        </w:rPr>
        <w:t>“E-İmzalı Kat Maliki Muvafakati Başvurusu”</w:t>
      </w:r>
      <w:r w:rsidR="00422301" w:rsidRPr="00B309CB">
        <w:rPr>
          <w:rFonts w:ascii="Times New Roman" w:cs="Times New Roman"/>
          <w:bCs/>
          <w:sz w:val="18"/>
          <w:szCs w:val="18"/>
        </w:rPr>
        <w:t>nu Kullanarak ve Ana Başvuruya Ait Bilgileri Doldurarak E-İmza İle Muvafakat Verebilirler.</w:t>
      </w:r>
    </w:p>
    <w:p w:rsidR="00B309CB" w:rsidRDefault="00B309CB" w:rsidP="00B309CB">
      <w:pPr>
        <w:pStyle w:val="ListeParagraf"/>
        <w:rPr>
          <w:rFonts w:ascii="Times New Roman" w:cs="Times New Roman"/>
          <w:color w:val="000000"/>
          <w:sz w:val="18"/>
          <w:szCs w:val="18"/>
        </w:rPr>
      </w:pPr>
    </w:p>
    <w:p w:rsidR="00B309CB" w:rsidRPr="00B309CB" w:rsidRDefault="00EC0FDA" w:rsidP="00B309CB">
      <w:pPr>
        <w:pStyle w:val="ListeParagraf1"/>
        <w:numPr>
          <w:ilvl w:val="0"/>
          <w:numId w:val="1"/>
        </w:numPr>
        <w:jc w:val="both"/>
        <w:rPr>
          <w:rFonts w:ascii="Times New Roman" w:cs="Times New Roman"/>
          <w:color w:val="000000"/>
          <w:sz w:val="18"/>
          <w:szCs w:val="18"/>
        </w:rPr>
      </w:pPr>
      <w:r>
        <w:rPr>
          <w:rFonts w:ascii="Times New Roman" w:cs="Times New Roman"/>
          <w:color w:val="000000"/>
          <w:sz w:val="18"/>
          <w:szCs w:val="18"/>
        </w:rPr>
        <w:t>Aşağıdaki Linklerden Yazılım Eğitim Videolarına U</w:t>
      </w:r>
      <w:r w:rsidR="00B309CB" w:rsidRPr="00B309CB">
        <w:rPr>
          <w:rFonts w:ascii="Times New Roman" w:cs="Times New Roman"/>
          <w:color w:val="000000"/>
          <w:sz w:val="18"/>
          <w:szCs w:val="18"/>
        </w:rPr>
        <w:t>laşılabilir.</w:t>
      </w:r>
    </w:p>
    <w:p w:rsidR="00B309CB" w:rsidRPr="00B309CB" w:rsidRDefault="00B309CB" w:rsidP="00B309CB">
      <w:pPr>
        <w:pStyle w:val="ListeParagraf"/>
        <w:rPr>
          <w:rFonts w:ascii="Times New Roman" w:cs="Times New Roman"/>
          <w:color w:val="000000"/>
          <w:sz w:val="18"/>
          <w:szCs w:val="18"/>
        </w:rPr>
      </w:pPr>
    </w:p>
    <w:p w:rsidR="00B309CB" w:rsidRPr="00B309CB" w:rsidRDefault="00B309CB" w:rsidP="00B309CB">
      <w:pPr>
        <w:pStyle w:val="ListeParagraf1"/>
        <w:numPr>
          <w:ilvl w:val="0"/>
          <w:numId w:val="3"/>
        </w:numPr>
        <w:jc w:val="both"/>
        <w:rPr>
          <w:rFonts w:ascii="Times New Roman" w:cs="Times New Roman"/>
          <w:color w:val="000000"/>
          <w:sz w:val="18"/>
          <w:szCs w:val="18"/>
        </w:rPr>
      </w:pPr>
      <w:hyperlink r:id="rId7" w:history="1">
        <w:r w:rsidRPr="00B309CB">
          <w:rPr>
            <w:rStyle w:val="Kpr"/>
            <w:rFonts w:ascii="Times New Roman" w:cs="Times New Roman"/>
            <w:sz w:val="18"/>
            <w:szCs w:val="18"/>
          </w:rPr>
          <w:t>https://youtu.be/8M1bpMD1fKI?si=riObPir2TemfNNNa</w:t>
        </w:r>
      </w:hyperlink>
    </w:p>
    <w:p w:rsidR="00B309CB" w:rsidRPr="00B309CB" w:rsidRDefault="00B309CB" w:rsidP="00B309CB">
      <w:pPr>
        <w:pStyle w:val="ListeParagraf1"/>
        <w:numPr>
          <w:ilvl w:val="0"/>
          <w:numId w:val="3"/>
        </w:numPr>
        <w:jc w:val="both"/>
        <w:rPr>
          <w:rFonts w:ascii="Times New Roman" w:cs="Times New Roman"/>
          <w:color w:val="000000"/>
          <w:sz w:val="18"/>
          <w:szCs w:val="18"/>
        </w:rPr>
      </w:pPr>
      <w:hyperlink r:id="rId8" w:history="1">
        <w:r w:rsidRPr="00B309CB">
          <w:rPr>
            <w:rStyle w:val="Kpr"/>
            <w:rFonts w:ascii="Times New Roman" w:cs="Times New Roman"/>
            <w:sz w:val="18"/>
            <w:szCs w:val="18"/>
          </w:rPr>
          <w:t>https://youtu.be/9lakhBXcMK4?si=1pvtATt0SarNGL31</w:t>
        </w:r>
      </w:hyperlink>
    </w:p>
    <w:p w:rsidR="005F67E5" w:rsidRPr="00B309CB" w:rsidRDefault="00B309CB" w:rsidP="00B309CB">
      <w:pPr>
        <w:pStyle w:val="ListeParagraf1"/>
        <w:numPr>
          <w:ilvl w:val="0"/>
          <w:numId w:val="3"/>
        </w:numPr>
        <w:jc w:val="both"/>
        <w:rPr>
          <w:rFonts w:ascii="Times New Roman" w:cs="Times New Roman"/>
          <w:color w:val="000000"/>
          <w:sz w:val="20"/>
        </w:rPr>
      </w:pPr>
      <w:hyperlink r:id="rId9" w:history="1">
        <w:r w:rsidRPr="00B309CB">
          <w:rPr>
            <w:rStyle w:val="Kpr"/>
            <w:rFonts w:ascii="Times New Roman" w:cs="Times New Roman"/>
            <w:sz w:val="18"/>
            <w:szCs w:val="18"/>
          </w:rPr>
          <w:t>https://youtu.be/zVNSKcGt8R0?si=tcYBvhjPbNMDd1IT</w:t>
        </w:r>
      </w:hyperlink>
    </w:p>
    <w:p w:rsidR="005F67E5" w:rsidRPr="00C91FB7" w:rsidRDefault="005F67E5">
      <w:pPr>
        <w:jc w:val="both"/>
        <w:rPr>
          <w:rFonts w:ascii="Times New Roman" w:cs="Times New Roman"/>
          <w:color w:val="000000"/>
          <w:sz w:val="20"/>
        </w:rPr>
      </w:pPr>
    </w:p>
    <w:sectPr w:rsidR="005F67E5" w:rsidRPr="00C91FB7" w:rsidSect="005F67E5">
      <w:headerReference w:type="even" r:id="rId10"/>
      <w:head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8BB" w:rsidRDefault="000F28BB" w:rsidP="005F67E5">
      <w:r>
        <w:separator/>
      </w:r>
    </w:p>
  </w:endnote>
  <w:endnote w:type="continuationSeparator" w:id="1">
    <w:p w:rsidR="000F28BB" w:rsidRDefault="000F28BB" w:rsidP="005F6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8BB" w:rsidRDefault="000F28BB" w:rsidP="005F67E5">
      <w:r>
        <w:separator/>
      </w:r>
    </w:p>
  </w:footnote>
  <w:footnote w:type="continuationSeparator" w:id="1">
    <w:p w:rsidR="000F28BB" w:rsidRDefault="000F28BB" w:rsidP="005F6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7E5" w:rsidRDefault="009C03B9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0;margin-top:0;width:589.45pt;height:833.15pt;z-index:-251658752;mso-wrap-distance-left:3.17494mm;mso-wrap-distance-right:3.17494mm;mso-position-horizontal:center;mso-position-horizontal-relative:margin;mso-position-vertical:center;mso-position-vertical-relative:margin" o:allowincell="f" strokeweight="1pt">
          <v:imagedata r:id="rId1" o:title="140604289176657646442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7E5" w:rsidRDefault="009C03B9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margin-left:0;margin-top:0;width:589.45pt;height:833.15pt;z-index:-251657728;mso-wrap-distance-left:3.17494mm;mso-wrap-distance-right:3.17494mm;mso-position-horizontal:center;mso-position-horizontal-relative:margin;mso-position-vertical:center;mso-position-vertical-relative:margin" o:allowincell="f" strokeweight="1pt">
          <v:imagedata r:id="rId1" o:title="2432969991766576464436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7E5" w:rsidRDefault="009C03B9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25" type="#_x0000_t75" style="position:absolute;margin-left:0;margin-top:0;width:589.45pt;height:833.15pt;z-index:-251659776;mso-wrap-distance-left:3.17494mm;mso-wrap-distance-right:3.17494mm;mso-position-horizontal:center;mso-position-horizontal-relative:margin;mso-position-vertical:center;mso-position-vertical-relative:margin" o:allowincell="f" strokeweight="1pt">
          <v:imagedata r:id="rId1" o:title="2669545821766576464439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1E2A"/>
    <w:multiLevelType w:val="hybridMultilevel"/>
    <w:tmpl w:val="46A22DD8"/>
    <w:lvl w:ilvl="0" w:tplc="0540A6A6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 w:tplc="E90E43B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D76CFC0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94B69DD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A06CE1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26F4C6C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830834B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3B2B82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B0C97"/>
    <w:multiLevelType w:val="hybridMultilevel"/>
    <w:tmpl w:val="B38C92C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FC7412"/>
    <w:multiLevelType w:val="hybridMultilevel"/>
    <w:tmpl w:val="5CDA7DD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08"/>
  <w:hyphenationZone w:val="425"/>
  <w:drawingGridHorizontalSpacing w:val="120"/>
  <w:drawingGridVerticalSpacing w:val="163"/>
  <w:displayHorizontalDrawingGridEvery w:val="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growAutofit/>
  </w:compat>
  <w:rsids>
    <w:rsidRoot w:val="005F67E5"/>
    <w:rsid w:val="00063F4A"/>
    <w:rsid w:val="000803EB"/>
    <w:rsid w:val="00087699"/>
    <w:rsid w:val="000F28BB"/>
    <w:rsid w:val="00226A16"/>
    <w:rsid w:val="003757DB"/>
    <w:rsid w:val="00422301"/>
    <w:rsid w:val="00463917"/>
    <w:rsid w:val="0052024C"/>
    <w:rsid w:val="005F67E5"/>
    <w:rsid w:val="00614E83"/>
    <w:rsid w:val="00691C04"/>
    <w:rsid w:val="007372A7"/>
    <w:rsid w:val="00824D7C"/>
    <w:rsid w:val="008E4C61"/>
    <w:rsid w:val="009C03B9"/>
    <w:rsid w:val="00A21191"/>
    <w:rsid w:val="00AA666D"/>
    <w:rsid w:val="00AA7E8D"/>
    <w:rsid w:val="00B309CB"/>
    <w:rsid w:val="00C46ED4"/>
    <w:rsid w:val="00C75EE8"/>
    <w:rsid w:val="00C91FB7"/>
    <w:rsid w:val="00D06044"/>
    <w:rsid w:val="00D32869"/>
    <w:rsid w:val="00D852A8"/>
    <w:rsid w:val="00DC0281"/>
    <w:rsid w:val="00DC5F84"/>
    <w:rsid w:val="00DE0825"/>
    <w:rsid w:val="00E11598"/>
    <w:rsid w:val="00EC0FDA"/>
    <w:rsid w:val="00F3145D"/>
    <w:rsid w:val="00F94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7E5"/>
    <w:rPr>
      <w:rFonts w:ascii="Droid Sans" w:eastAsia="Droid Sans" w:cs="Arial"/>
      <w:sz w:val="24"/>
      <w:szCs w:val="24"/>
      <w:lang w:val="tr-TR" w:eastAsia="en-US"/>
    </w:rPr>
  </w:style>
  <w:style w:type="paragraph" w:styleId="Balk1">
    <w:name w:val="heading 1"/>
    <w:basedOn w:val="Normal"/>
    <w:next w:val="Normal"/>
    <w:rsid w:val="005F67E5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Balk2">
    <w:name w:val="heading 2"/>
    <w:basedOn w:val="Normal"/>
    <w:next w:val="Normal"/>
    <w:rsid w:val="005F67E5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Balk3">
    <w:name w:val="heading 3"/>
    <w:basedOn w:val="Normal"/>
    <w:next w:val="Normal"/>
    <w:rsid w:val="005F67E5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F67E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F67E5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5F67E5"/>
    <w:pPr>
      <w:ind w:left="720"/>
      <w:contextualSpacing/>
    </w:pPr>
  </w:style>
  <w:style w:type="paragraph" w:styleId="ListeParagraf">
    <w:name w:val="List Paragraph"/>
    <w:basedOn w:val="Normal"/>
    <w:uiPriority w:val="34"/>
    <w:qFormat/>
    <w:rsid w:val="00226A1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309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lakhBXcMK4?si=1pvtATt0SarNGL3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8M1bpMD1fKI?si=riObPir2TemfNNN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zVNSKcGt8R0?si=tcYBvhjPbNMDd1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gokhan.becerik</cp:lastModifiedBy>
  <cp:revision>20</cp:revision>
  <dcterms:created xsi:type="dcterms:W3CDTF">2025-12-24T14:37:00Z</dcterms:created>
  <dcterms:modified xsi:type="dcterms:W3CDTF">2026-01-09T11:01:00Z</dcterms:modified>
</cp:coreProperties>
</file>